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BB69F" w14:textId="66DB81E1" w:rsidR="00435804" w:rsidRDefault="00C7305E" w:rsidP="00C7305E">
      <w:pPr>
        <w:jc w:val="center"/>
      </w:pPr>
      <w:bookmarkStart w:id="0" w:name="_GoBack"/>
      <w:bookmarkEnd w:id="0"/>
      <w:r w:rsidRPr="00BB2945">
        <w:rPr>
          <w:rFonts w:hint="eastAsia"/>
          <w:b/>
          <w:color w:val="000000"/>
        </w:rPr>
        <w:t>高雄市</w:t>
      </w:r>
      <w:r w:rsidRPr="0073467A">
        <w:rPr>
          <w:rFonts w:hint="eastAsia"/>
          <w:b/>
          <w:color w:val="000000"/>
        </w:rPr>
        <w:t>高級中等學校</w:t>
      </w:r>
      <w:r w:rsidRPr="00BB2945">
        <w:rPr>
          <w:rFonts w:hint="eastAsia"/>
          <w:b/>
          <w:color w:val="000000"/>
        </w:rPr>
        <w:t>1</w:t>
      </w:r>
      <w:r w:rsidR="004D697B">
        <w:rPr>
          <w:rFonts w:hint="eastAsia"/>
          <w:b/>
          <w:color w:val="000000"/>
        </w:rPr>
        <w:t>1</w:t>
      </w:r>
      <w:r w:rsidR="000B395B">
        <w:rPr>
          <w:rFonts w:hint="eastAsia"/>
          <w:b/>
          <w:color w:val="000000"/>
        </w:rPr>
        <w:t>4</w:t>
      </w:r>
      <w:r w:rsidRPr="00BB2945">
        <w:rPr>
          <w:rFonts w:hint="eastAsia"/>
          <w:b/>
          <w:color w:val="000000"/>
        </w:rPr>
        <w:t>學年度各項代收代</w:t>
      </w:r>
      <w:r w:rsidRPr="00BB2945">
        <w:rPr>
          <w:rFonts w:hint="eastAsia"/>
          <w:b/>
        </w:rPr>
        <w:t>辦</w:t>
      </w:r>
      <w:r w:rsidRPr="00BB2945">
        <w:rPr>
          <w:rFonts w:hint="eastAsia"/>
          <w:b/>
          <w:color w:val="000000"/>
        </w:rPr>
        <w:t>費用收費</w:t>
      </w:r>
      <w:r>
        <w:rPr>
          <w:rFonts w:hint="eastAsia"/>
          <w:b/>
          <w:color w:val="000000"/>
        </w:rPr>
        <w:t>數額</w:t>
      </w: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2682"/>
        <w:gridCol w:w="5807"/>
      </w:tblGrid>
      <w:tr w:rsidR="00C7305E" w:rsidRPr="00C9100D" w14:paraId="6C2200AA" w14:textId="77777777" w:rsidTr="00C7305E">
        <w:trPr>
          <w:trHeight w:val="730"/>
          <w:jc w:val="center"/>
        </w:trPr>
        <w:tc>
          <w:tcPr>
            <w:tcW w:w="2198" w:type="dxa"/>
            <w:vAlign w:val="center"/>
          </w:tcPr>
          <w:p w14:paraId="41A9B220" w14:textId="77777777" w:rsidR="00C7305E" w:rsidRPr="00C9100D" w:rsidRDefault="00C7305E" w:rsidP="00993F21">
            <w:pPr>
              <w:jc w:val="center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項  目</w:t>
            </w:r>
          </w:p>
        </w:tc>
        <w:tc>
          <w:tcPr>
            <w:tcW w:w="2682" w:type="dxa"/>
            <w:vAlign w:val="center"/>
          </w:tcPr>
          <w:p w14:paraId="26235097" w14:textId="77777777" w:rsidR="00C7305E" w:rsidRPr="00C9100D" w:rsidRDefault="00C7305E" w:rsidP="00993F21">
            <w:pPr>
              <w:jc w:val="center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收 費 金 額</w:t>
            </w:r>
          </w:p>
        </w:tc>
        <w:tc>
          <w:tcPr>
            <w:tcW w:w="5807" w:type="dxa"/>
            <w:vAlign w:val="center"/>
          </w:tcPr>
          <w:p w14:paraId="33D777F7" w14:textId="77777777" w:rsidR="00C7305E" w:rsidRPr="00C9100D" w:rsidRDefault="00C7305E" w:rsidP="00993F21">
            <w:pPr>
              <w:jc w:val="center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注 意 事 項</w:t>
            </w:r>
          </w:p>
        </w:tc>
      </w:tr>
      <w:tr w:rsidR="00C7305E" w:rsidRPr="00C9100D" w14:paraId="0259471D" w14:textId="77777777" w:rsidTr="00C7305E">
        <w:trPr>
          <w:trHeight w:val="457"/>
          <w:jc w:val="center"/>
        </w:trPr>
        <w:tc>
          <w:tcPr>
            <w:tcW w:w="2198" w:type="dxa"/>
            <w:vAlign w:val="center"/>
          </w:tcPr>
          <w:p w14:paraId="6F8073F7" w14:textId="77777777" w:rsidR="00C7305E" w:rsidRPr="00C9100D" w:rsidRDefault="00C7305E" w:rsidP="00993F21">
            <w:pPr>
              <w:jc w:val="both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宿舍費</w:t>
            </w:r>
          </w:p>
        </w:tc>
        <w:tc>
          <w:tcPr>
            <w:tcW w:w="2682" w:type="dxa"/>
            <w:vAlign w:val="center"/>
          </w:tcPr>
          <w:p w14:paraId="2DEDAE76" w14:textId="77777777" w:rsidR="00C7305E" w:rsidRDefault="00C7305E" w:rsidP="00F730B1">
            <w:pPr>
              <w:jc w:val="center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公立</w:t>
            </w:r>
            <w:r>
              <w:rPr>
                <w:rFonts w:hAnsi="標楷體" w:hint="eastAsia"/>
                <w:color w:val="000000"/>
              </w:rPr>
              <w:t>:</w:t>
            </w:r>
            <w:r w:rsidRPr="00C9100D">
              <w:rPr>
                <w:rFonts w:hAnsi="標楷體" w:hint="eastAsia"/>
                <w:color w:val="000000"/>
              </w:rPr>
              <w:t>1,520至4,810元</w:t>
            </w:r>
          </w:p>
          <w:p w14:paraId="124AB5B8" w14:textId="77777777" w:rsidR="00C7305E" w:rsidRPr="00C9100D" w:rsidRDefault="00C7305E" w:rsidP="00F730B1">
            <w:pPr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私</w:t>
            </w:r>
            <w:r w:rsidRPr="00C9100D">
              <w:rPr>
                <w:rFonts w:hAnsi="標楷體" w:hint="eastAsia"/>
                <w:color w:val="000000"/>
              </w:rPr>
              <w:t>立</w:t>
            </w:r>
            <w:r>
              <w:rPr>
                <w:rFonts w:hAnsi="標楷體" w:hint="eastAsia"/>
                <w:color w:val="000000"/>
              </w:rPr>
              <w:t>:</w:t>
            </w:r>
            <w:r w:rsidRPr="00C9100D">
              <w:rPr>
                <w:rFonts w:hAnsi="標楷體" w:hint="eastAsia"/>
                <w:color w:val="000000"/>
              </w:rPr>
              <w:t>1,520至</w:t>
            </w:r>
            <w:r>
              <w:rPr>
                <w:rFonts w:hAnsi="標楷體" w:hint="eastAsia"/>
                <w:color w:val="000000"/>
              </w:rPr>
              <w:t>6</w:t>
            </w:r>
            <w:r w:rsidRPr="00C9100D">
              <w:rPr>
                <w:rFonts w:hAnsi="標楷體" w:hint="eastAsia"/>
                <w:color w:val="000000"/>
              </w:rPr>
              <w:t>,</w:t>
            </w:r>
            <w:r>
              <w:rPr>
                <w:rFonts w:hAnsi="標楷體" w:hint="eastAsia"/>
                <w:color w:val="000000"/>
              </w:rPr>
              <w:t>70</w:t>
            </w:r>
            <w:r w:rsidRPr="00C9100D">
              <w:rPr>
                <w:rFonts w:hAnsi="標楷體" w:hint="eastAsia"/>
                <w:color w:val="000000"/>
              </w:rPr>
              <w:t>0元</w:t>
            </w:r>
          </w:p>
        </w:tc>
        <w:tc>
          <w:tcPr>
            <w:tcW w:w="5807" w:type="dxa"/>
            <w:vAlign w:val="center"/>
          </w:tcPr>
          <w:p w14:paraId="572A06F2" w14:textId="77777777" w:rsidR="00C7305E" w:rsidRPr="00C9100D" w:rsidRDefault="00C7305E" w:rsidP="00993F21">
            <w:pPr>
              <w:jc w:val="both"/>
              <w:rPr>
                <w:rFonts w:hAnsi="標楷體"/>
                <w:color w:val="000000"/>
              </w:rPr>
            </w:pPr>
          </w:p>
        </w:tc>
      </w:tr>
      <w:tr w:rsidR="00C7305E" w:rsidRPr="00C9100D" w14:paraId="51D41DAF" w14:textId="77777777" w:rsidTr="00C7305E">
        <w:trPr>
          <w:trHeight w:val="666"/>
          <w:jc w:val="center"/>
        </w:trPr>
        <w:tc>
          <w:tcPr>
            <w:tcW w:w="2198" w:type="dxa"/>
            <w:vAlign w:val="center"/>
          </w:tcPr>
          <w:p w14:paraId="3609C4CE" w14:textId="77777777" w:rsidR="00C7305E" w:rsidRPr="00C9100D" w:rsidRDefault="00C7305E" w:rsidP="00993F21">
            <w:pPr>
              <w:jc w:val="both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蒸飯費</w:t>
            </w:r>
          </w:p>
        </w:tc>
        <w:tc>
          <w:tcPr>
            <w:tcW w:w="2682" w:type="dxa"/>
            <w:vAlign w:val="center"/>
          </w:tcPr>
          <w:p w14:paraId="2FCFDF31" w14:textId="77777777" w:rsidR="00C7305E" w:rsidRPr="00C9100D" w:rsidRDefault="00C7305E" w:rsidP="00F730B1">
            <w:pPr>
              <w:jc w:val="center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110元</w:t>
            </w:r>
          </w:p>
        </w:tc>
        <w:tc>
          <w:tcPr>
            <w:tcW w:w="5807" w:type="dxa"/>
            <w:vAlign w:val="center"/>
          </w:tcPr>
          <w:p w14:paraId="54B228CD" w14:textId="77777777" w:rsidR="00C7305E" w:rsidRPr="00C9100D" w:rsidRDefault="00C7305E" w:rsidP="00993F21">
            <w:pPr>
              <w:jc w:val="both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不蒸飯者免繳。</w:t>
            </w:r>
          </w:p>
        </w:tc>
      </w:tr>
      <w:tr w:rsidR="00C7305E" w:rsidRPr="00C9100D" w14:paraId="4E64D3DB" w14:textId="77777777" w:rsidTr="00C7305E">
        <w:trPr>
          <w:trHeight w:val="832"/>
          <w:jc w:val="center"/>
        </w:trPr>
        <w:tc>
          <w:tcPr>
            <w:tcW w:w="2198" w:type="dxa"/>
            <w:vAlign w:val="center"/>
          </w:tcPr>
          <w:p w14:paraId="51839AEA" w14:textId="77777777" w:rsidR="00C7305E" w:rsidRPr="00C9100D" w:rsidRDefault="00C7305E" w:rsidP="00993F21">
            <w:pPr>
              <w:jc w:val="both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腳踏車、機車停放費</w:t>
            </w:r>
          </w:p>
        </w:tc>
        <w:tc>
          <w:tcPr>
            <w:tcW w:w="2682" w:type="dxa"/>
            <w:vAlign w:val="center"/>
          </w:tcPr>
          <w:p w14:paraId="40DAE2C4" w14:textId="77777777" w:rsidR="00C7305E" w:rsidRPr="00C9100D" w:rsidRDefault="00C7305E" w:rsidP="00F730B1">
            <w:pPr>
              <w:ind w:right="120"/>
              <w:jc w:val="center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腳踏車停放費：45元</w:t>
            </w:r>
          </w:p>
          <w:p w14:paraId="283A584A" w14:textId="77777777" w:rsidR="00C7305E" w:rsidRPr="00C9100D" w:rsidRDefault="00C7305E" w:rsidP="00F730B1">
            <w:pPr>
              <w:ind w:right="120"/>
              <w:jc w:val="center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機車停放費：110元</w:t>
            </w:r>
          </w:p>
        </w:tc>
        <w:tc>
          <w:tcPr>
            <w:tcW w:w="5807" w:type="dxa"/>
            <w:vAlign w:val="center"/>
          </w:tcPr>
          <w:p w14:paraId="6159D59D" w14:textId="77777777" w:rsidR="00C7305E" w:rsidRPr="00C9100D" w:rsidRDefault="00C7305E" w:rsidP="00993F21">
            <w:pPr>
              <w:jc w:val="both"/>
              <w:rPr>
                <w:rFonts w:hAnsi="標楷體"/>
                <w:color w:val="000000"/>
              </w:rPr>
            </w:pPr>
          </w:p>
        </w:tc>
      </w:tr>
      <w:tr w:rsidR="00C7305E" w:rsidRPr="00C9100D" w14:paraId="664B5C73" w14:textId="77777777" w:rsidTr="00C7305E">
        <w:trPr>
          <w:trHeight w:val="458"/>
          <w:jc w:val="center"/>
        </w:trPr>
        <w:tc>
          <w:tcPr>
            <w:tcW w:w="2198" w:type="dxa"/>
            <w:vAlign w:val="center"/>
          </w:tcPr>
          <w:p w14:paraId="0D206103" w14:textId="77777777" w:rsidR="00C7305E" w:rsidRPr="00C9100D" w:rsidRDefault="00C7305E" w:rsidP="00993F21">
            <w:pPr>
              <w:jc w:val="both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冷氣使用及維護費</w:t>
            </w:r>
          </w:p>
        </w:tc>
        <w:tc>
          <w:tcPr>
            <w:tcW w:w="2682" w:type="dxa"/>
            <w:vAlign w:val="center"/>
          </w:tcPr>
          <w:p w14:paraId="2E366B82" w14:textId="77777777" w:rsidR="00C7305E" w:rsidRPr="00C9100D" w:rsidRDefault="00C7305E" w:rsidP="00F730B1">
            <w:pPr>
              <w:jc w:val="center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700元</w:t>
            </w:r>
          </w:p>
        </w:tc>
        <w:tc>
          <w:tcPr>
            <w:tcW w:w="5807" w:type="dxa"/>
            <w:vAlign w:val="center"/>
          </w:tcPr>
          <w:p w14:paraId="78C735A3" w14:textId="77777777" w:rsidR="000B6BFB" w:rsidRDefault="0066469D" w:rsidP="000B6BFB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hAnsi="標楷體"/>
                <w:color w:val="000000"/>
              </w:rPr>
            </w:pPr>
            <w:r w:rsidRPr="000B6BFB">
              <w:rPr>
                <w:rFonts w:hAnsi="標楷體" w:hint="eastAsia"/>
                <w:color w:val="000000"/>
              </w:rPr>
              <w:t>支用範圍包括電費、冷氣機維護費等費用</w:t>
            </w:r>
            <w:r w:rsidR="000B6BFB" w:rsidRPr="000B6BFB">
              <w:rPr>
                <w:rFonts w:hAnsi="標楷體" w:hint="eastAsia"/>
                <w:color w:val="000000"/>
              </w:rPr>
              <w:t>，合計以700</w:t>
            </w:r>
            <w:r w:rsidR="00B92A22">
              <w:rPr>
                <w:rFonts w:hAnsi="標楷體" w:hint="eastAsia"/>
                <w:color w:val="000000"/>
              </w:rPr>
              <w:t>元</w:t>
            </w:r>
            <w:r w:rsidR="000B6BFB">
              <w:rPr>
                <w:rFonts w:hAnsi="標楷體" w:hint="eastAsia"/>
                <w:color w:val="000000"/>
              </w:rPr>
              <w:t>為限。</w:t>
            </w:r>
          </w:p>
          <w:p w14:paraId="0D619F23" w14:textId="77777777" w:rsidR="000B6BFB" w:rsidRDefault="000B6BFB" w:rsidP="000B6BFB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hAnsi="標楷體"/>
                <w:color w:val="000000"/>
              </w:rPr>
            </w:pPr>
            <w:r>
              <w:rPr>
                <w:rFonts w:hAnsi="標楷體"/>
                <w:color w:val="000000"/>
              </w:rPr>
              <w:t>收費方式及計算基準</w:t>
            </w:r>
            <w:r>
              <w:rPr>
                <w:rFonts w:ascii="新細明體" w:eastAsia="新細明體" w:hAnsi="新細明體" w:hint="eastAsia"/>
                <w:color w:val="000000"/>
              </w:rPr>
              <w:t>：</w:t>
            </w:r>
          </w:p>
          <w:p w14:paraId="7522AAFF" w14:textId="77777777" w:rsidR="000B6BFB" w:rsidRDefault="0066469D" w:rsidP="000B6BFB">
            <w:pPr>
              <w:pStyle w:val="ad"/>
              <w:numPr>
                <w:ilvl w:val="0"/>
                <w:numId w:val="2"/>
              </w:numPr>
              <w:ind w:leftChars="0" w:left="477"/>
              <w:jc w:val="both"/>
              <w:rPr>
                <w:rFonts w:hAnsi="標楷體"/>
                <w:color w:val="000000"/>
              </w:rPr>
            </w:pPr>
            <w:r w:rsidRPr="000B6BFB">
              <w:rPr>
                <w:rFonts w:hAnsi="標楷體" w:hint="eastAsia"/>
                <w:color w:val="000000"/>
              </w:rPr>
              <w:t>電費以度計價，支應基本電費、流動電費及超約附加費用為原則，如有賸餘，應於學期結束後1</w:t>
            </w:r>
            <w:r w:rsidR="000B6BFB">
              <w:rPr>
                <w:rFonts w:hAnsi="標楷體" w:hint="eastAsia"/>
                <w:color w:val="000000"/>
              </w:rPr>
              <w:t>個月內退還學生。</w:t>
            </w:r>
          </w:p>
          <w:p w14:paraId="4E06FC0F" w14:textId="77777777" w:rsidR="0066469D" w:rsidRPr="000B6BFB" w:rsidRDefault="0066469D" w:rsidP="000B6BFB">
            <w:pPr>
              <w:pStyle w:val="ad"/>
              <w:numPr>
                <w:ilvl w:val="0"/>
                <w:numId w:val="2"/>
              </w:numPr>
              <w:ind w:leftChars="0" w:left="505"/>
              <w:jc w:val="both"/>
              <w:rPr>
                <w:rFonts w:hAnsi="標楷體"/>
                <w:color w:val="000000"/>
              </w:rPr>
            </w:pPr>
            <w:r w:rsidRPr="000B6BFB">
              <w:rPr>
                <w:rFonts w:hAnsi="標楷體" w:hint="eastAsia"/>
                <w:color w:val="000000"/>
              </w:rPr>
              <w:t>冷氣機維護等費用，每學期每生收取額度以200元為上限，每班收費額度以9,000元為上限，如有賸餘，得免退還學生。</w:t>
            </w:r>
          </w:p>
          <w:p w14:paraId="7D00BC5D" w14:textId="77777777" w:rsidR="0066469D" w:rsidRPr="0066469D" w:rsidRDefault="0066469D" w:rsidP="0066469D">
            <w:pPr>
              <w:ind w:leftChars="-18" w:left="437" w:hangingChars="200" w:hanging="480"/>
              <w:jc w:val="both"/>
              <w:rPr>
                <w:rFonts w:hAnsi="標楷體"/>
                <w:color w:val="000000"/>
              </w:rPr>
            </w:pPr>
            <w:r>
              <w:rPr>
                <w:rFonts w:hAnsi="標楷體"/>
                <w:color w:val="000000"/>
              </w:rPr>
              <w:t>三、</w:t>
            </w:r>
            <w:r w:rsidR="000B6BFB" w:rsidRPr="000B6BFB">
              <w:rPr>
                <w:rFonts w:hAnsi="標楷體" w:hint="eastAsia"/>
                <w:color w:val="000000"/>
              </w:rPr>
              <w:t>「冷氣使用</w:t>
            </w:r>
            <w:r w:rsidR="00B74579">
              <w:rPr>
                <w:rFonts w:hAnsi="標楷體" w:hint="eastAsia"/>
                <w:color w:val="000000"/>
              </w:rPr>
              <w:t>及</w:t>
            </w:r>
            <w:r w:rsidR="000B6BFB" w:rsidRPr="000B6BFB">
              <w:rPr>
                <w:rFonts w:hAnsi="標楷體" w:hint="eastAsia"/>
                <w:color w:val="000000"/>
              </w:rPr>
              <w:t>維護費」收費(支用)範圍以一般教室為限，專科教室冷氣使用如需收費，須經</w:t>
            </w:r>
            <w:r w:rsidR="00431696">
              <w:rPr>
                <w:rFonts w:hAnsi="標楷體" w:hint="eastAsia"/>
                <w:color w:val="000000"/>
              </w:rPr>
              <w:t>代辦費收取會議通過。</w:t>
            </w:r>
            <w:r w:rsidR="000B6BFB" w:rsidRPr="000B6BFB">
              <w:rPr>
                <w:rFonts w:hAnsi="標楷體" w:hint="eastAsia"/>
                <w:color w:val="000000"/>
              </w:rPr>
              <w:t>惟「</w:t>
            </w:r>
            <w:r w:rsidR="00431696" w:rsidRPr="00431696">
              <w:rPr>
                <w:rFonts w:hAnsi="標楷體" w:hint="eastAsia"/>
                <w:color w:val="000000"/>
              </w:rPr>
              <w:t>普通型高級中等學校設備基準</w:t>
            </w:r>
            <w:r w:rsidR="000B6BFB" w:rsidRPr="000B6BFB">
              <w:rPr>
                <w:rFonts w:hAnsi="標楷體" w:hint="eastAsia"/>
                <w:color w:val="000000"/>
              </w:rPr>
              <w:t>」、「</w:t>
            </w:r>
            <w:r w:rsidR="00431696" w:rsidRPr="00431696">
              <w:rPr>
                <w:rFonts w:hAnsi="標楷體" w:hint="eastAsia"/>
                <w:color w:val="000000"/>
              </w:rPr>
              <w:t>技術型高級中等學校設備基準</w:t>
            </w:r>
            <w:r w:rsidR="000B6BFB" w:rsidRPr="000B6BFB">
              <w:rPr>
                <w:rFonts w:hAnsi="標楷體" w:hint="eastAsia"/>
                <w:color w:val="000000"/>
              </w:rPr>
              <w:t>」及相關規定中已規範裝設冷氣設備之教學場所，不得向學生收取該項費用。</w:t>
            </w:r>
          </w:p>
          <w:p w14:paraId="204731B9" w14:textId="77777777" w:rsidR="00C7305E" w:rsidRPr="00A800EA" w:rsidRDefault="0066469D" w:rsidP="00887169">
            <w:pPr>
              <w:ind w:leftChars="-1" w:left="478" w:hangingChars="200" w:hanging="480"/>
              <w:jc w:val="both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四、</w:t>
            </w:r>
            <w:r w:rsidRPr="0066469D">
              <w:rPr>
                <w:rFonts w:hAnsi="標楷體" w:hint="eastAsia"/>
                <w:color w:val="000000"/>
              </w:rPr>
              <w:t>本市市立學校</w:t>
            </w:r>
            <w:r w:rsidR="00431696">
              <w:rPr>
                <w:rFonts w:hAnsi="標楷體" w:hint="eastAsia"/>
                <w:color w:val="000000"/>
              </w:rPr>
              <w:t>倘</w:t>
            </w:r>
            <w:r w:rsidR="00B74579">
              <w:rPr>
                <w:rFonts w:hAnsi="標楷體" w:hint="eastAsia"/>
                <w:color w:val="000000"/>
              </w:rPr>
              <w:t>需</w:t>
            </w:r>
            <w:r w:rsidR="00431696">
              <w:rPr>
                <w:rFonts w:hAnsi="標楷體" w:hint="eastAsia"/>
                <w:color w:val="000000"/>
              </w:rPr>
              <w:t>向學生收取</w:t>
            </w:r>
            <w:r w:rsidR="00431696" w:rsidRPr="00C9100D">
              <w:rPr>
                <w:rFonts w:hAnsi="標楷體" w:hint="eastAsia"/>
                <w:color w:val="000000"/>
              </w:rPr>
              <w:t>冷氣使用及維護費</w:t>
            </w:r>
            <w:r w:rsidR="00431696">
              <w:rPr>
                <w:rFonts w:hAnsi="標楷體" w:hint="eastAsia"/>
                <w:color w:val="000000"/>
              </w:rPr>
              <w:t>，請</w:t>
            </w:r>
            <w:r w:rsidRPr="0066469D">
              <w:rPr>
                <w:rFonts w:hAnsi="標楷體" w:hint="eastAsia"/>
                <w:color w:val="000000"/>
              </w:rPr>
              <w:t>依本市111年5月26日高市教高字第11133898500號函</w:t>
            </w:r>
            <w:r w:rsidR="00431696">
              <w:rPr>
                <w:rFonts w:hAnsi="標楷體" w:hint="eastAsia"/>
                <w:color w:val="000000"/>
              </w:rPr>
              <w:t>之</w:t>
            </w:r>
            <w:r w:rsidRPr="0066469D">
              <w:rPr>
                <w:rFonts w:hAnsi="標楷體" w:hint="eastAsia"/>
                <w:color w:val="000000"/>
              </w:rPr>
              <w:t>「</w:t>
            </w:r>
            <w:r w:rsidR="00431696">
              <w:rPr>
                <w:rFonts w:hAnsi="標楷體" w:hint="eastAsia"/>
                <w:color w:val="000000"/>
              </w:rPr>
              <w:t>高雄市立高中職學校補助冷氣電費及維護費</w:t>
            </w:r>
            <w:r w:rsidRPr="0066469D">
              <w:rPr>
                <w:rFonts w:hAnsi="標楷體" w:hint="eastAsia"/>
                <w:color w:val="000000"/>
              </w:rPr>
              <w:t>經費與執行Q&amp;A」辦理。</w:t>
            </w:r>
          </w:p>
        </w:tc>
      </w:tr>
      <w:tr w:rsidR="00C7305E" w:rsidRPr="00C9100D" w14:paraId="60DD0AA7" w14:textId="77777777" w:rsidTr="00C7305E">
        <w:trPr>
          <w:cantSplit/>
          <w:trHeight w:val="656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7426843C" w14:textId="77777777" w:rsidR="00C7305E" w:rsidRPr="00C9100D" w:rsidRDefault="00C7305E" w:rsidP="00993F21">
            <w:pPr>
              <w:jc w:val="both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家長會費</w:t>
            </w:r>
          </w:p>
        </w:tc>
        <w:tc>
          <w:tcPr>
            <w:tcW w:w="2682" w:type="dxa"/>
            <w:vAlign w:val="center"/>
          </w:tcPr>
          <w:p w14:paraId="04ABF78C" w14:textId="77777777" w:rsidR="00C7305E" w:rsidRPr="00C9100D" w:rsidRDefault="00C7305E" w:rsidP="00F730B1">
            <w:pPr>
              <w:jc w:val="center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高中職：100元</w:t>
            </w:r>
          </w:p>
        </w:tc>
        <w:tc>
          <w:tcPr>
            <w:tcW w:w="5807" w:type="dxa"/>
            <w:vAlign w:val="center"/>
          </w:tcPr>
          <w:p w14:paraId="5444722D" w14:textId="77777777" w:rsidR="00C7305E" w:rsidRPr="00C9100D" w:rsidRDefault="00C7305E" w:rsidP="00993F21">
            <w:pPr>
              <w:pStyle w:val="a5"/>
              <w:rPr>
                <w:color w:val="000000"/>
              </w:rPr>
            </w:pPr>
            <w:r w:rsidRPr="00C9100D">
              <w:rPr>
                <w:rFonts w:hint="eastAsia"/>
                <w:color w:val="000000"/>
              </w:rPr>
              <w:t>得委託學校代收後，交家長會管理。低收入戶者免繳。</w:t>
            </w:r>
          </w:p>
        </w:tc>
      </w:tr>
      <w:tr w:rsidR="00C7305E" w:rsidRPr="00C9100D" w14:paraId="7955C3DE" w14:textId="77777777" w:rsidTr="00C7305E">
        <w:trPr>
          <w:cantSplit/>
          <w:trHeight w:val="836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1AEE8E80" w14:textId="77777777" w:rsidR="00C7305E" w:rsidRPr="00C9100D" w:rsidRDefault="00C7305E" w:rsidP="00993F21">
            <w:pPr>
              <w:jc w:val="both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學生團體保險費</w:t>
            </w:r>
          </w:p>
        </w:tc>
        <w:tc>
          <w:tcPr>
            <w:tcW w:w="2682" w:type="dxa"/>
            <w:vAlign w:val="center"/>
          </w:tcPr>
          <w:p w14:paraId="4CDD7235" w14:textId="77777777" w:rsidR="00C7305E" w:rsidRDefault="00C7305E" w:rsidP="00F730B1">
            <w:pPr>
              <w:ind w:right="240"/>
              <w:jc w:val="center"/>
            </w:pPr>
            <w:r w:rsidRPr="00C9100D">
              <w:rPr>
                <w:rFonts w:hint="eastAsia"/>
              </w:rPr>
              <w:t>依公開招標後</w:t>
            </w:r>
          </w:p>
          <w:p w14:paraId="66732D73" w14:textId="77777777" w:rsidR="00C7305E" w:rsidRPr="00C9100D" w:rsidRDefault="00C7305E" w:rsidP="00F730B1">
            <w:pPr>
              <w:ind w:right="240"/>
              <w:jc w:val="center"/>
              <w:rPr>
                <w:rFonts w:hAnsi="標楷體"/>
                <w:color w:val="000000"/>
              </w:rPr>
            </w:pPr>
            <w:r w:rsidRPr="00C9100D">
              <w:rPr>
                <w:rFonts w:hint="eastAsia"/>
              </w:rPr>
              <w:t>按公告價格收費</w:t>
            </w:r>
          </w:p>
        </w:tc>
        <w:tc>
          <w:tcPr>
            <w:tcW w:w="5807" w:type="dxa"/>
            <w:vAlign w:val="center"/>
          </w:tcPr>
          <w:p w14:paraId="6BA37894" w14:textId="77777777" w:rsidR="00C7305E" w:rsidRPr="00C0389A" w:rsidRDefault="00C7305E" w:rsidP="00993F21">
            <w:pPr>
              <w:pStyle w:val="a3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保險費由主管機關負擔三分之一，其餘由被保險人之受益人於每學期註冊時繳納。</w:t>
            </w:r>
          </w:p>
        </w:tc>
      </w:tr>
      <w:tr w:rsidR="00C7305E" w:rsidRPr="00C9100D" w14:paraId="547431CA" w14:textId="77777777" w:rsidTr="00C7305E">
        <w:trPr>
          <w:cantSplit/>
          <w:trHeight w:val="712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6A481076" w14:textId="77777777" w:rsidR="00C7305E" w:rsidRPr="00C9100D" w:rsidRDefault="00C7305E" w:rsidP="00993F21">
            <w:pPr>
              <w:jc w:val="both"/>
              <w:rPr>
                <w:rFonts w:hAnsi="標楷體"/>
                <w:color w:val="000000"/>
              </w:rPr>
            </w:pPr>
            <w:r w:rsidRPr="00C9100D">
              <w:rPr>
                <w:rFonts w:hAnsi="標楷體" w:hint="eastAsia"/>
                <w:color w:val="000000"/>
              </w:rPr>
              <w:t>游泳池水電及管理費</w:t>
            </w:r>
          </w:p>
        </w:tc>
        <w:tc>
          <w:tcPr>
            <w:tcW w:w="2682" w:type="dxa"/>
            <w:vAlign w:val="center"/>
          </w:tcPr>
          <w:p w14:paraId="69AC5F99" w14:textId="77777777" w:rsidR="00C7305E" w:rsidRPr="00C9100D" w:rsidRDefault="00C7305E" w:rsidP="00F730B1">
            <w:pPr>
              <w:pStyle w:val="a3"/>
              <w:spacing w:line="280" w:lineRule="exact"/>
              <w:ind w:left="446" w:hangingChars="186" w:hanging="446"/>
              <w:jc w:val="center"/>
              <w:rPr>
                <w:rFonts w:eastAsia="標楷體"/>
                <w:color w:val="000000"/>
              </w:rPr>
            </w:pPr>
            <w:r w:rsidRPr="00C9100D">
              <w:rPr>
                <w:rFonts w:eastAsia="標楷體" w:hint="eastAsia"/>
                <w:color w:val="000000"/>
              </w:rPr>
              <w:t>一般：</w:t>
            </w:r>
            <w:r w:rsidRPr="00C9100D">
              <w:rPr>
                <w:rFonts w:eastAsia="標楷體" w:hint="eastAsia"/>
                <w:color w:val="000000"/>
              </w:rPr>
              <w:t>50</w:t>
            </w:r>
            <w:r w:rsidRPr="00C9100D">
              <w:rPr>
                <w:rFonts w:eastAsia="標楷體" w:hint="eastAsia"/>
                <w:color w:val="000000"/>
              </w:rPr>
              <w:t>至</w:t>
            </w:r>
            <w:r w:rsidRPr="00C9100D">
              <w:rPr>
                <w:rFonts w:eastAsia="標楷體" w:hint="eastAsia"/>
                <w:color w:val="000000"/>
              </w:rPr>
              <w:t>100</w:t>
            </w:r>
            <w:r w:rsidRPr="00C9100D">
              <w:rPr>
                <w:rFonts w:eastAsia="標楷體" w:hint="eastAsia"/>
                <w:color w:val="000000"/>
              </w:rPr>
              <w:t>元</w:t>
            </w:r>
          </w:p>
          <w:p w14:paraId="14DC5D88" w14:textId="77777777" w:rsidR="00C7305E" w:rsidRPr="00C9100D" w:rsidRDefault="00C7305E" w:rsidP="00F730B1">
            <w:pPr>
              <w:pStyle w:val="a3"/>
              <w:spacing w:line="280" w:lineRule="exact"/>
              <w:ind w:left="446" w:hangingChars="186" w:hanging="446"/>
              <w:jc w:val="center"/>
              <w:rPr>
                <w:rFonts w:eastAsia="標楷體"/>
                <w:color w:val="000000"/>
              </w:rPr>
            </w:pPr>
            <w:r w:rsidRPr="00C9100D">
              <w:rPr>
                <w:rFonts w:eastAsia="標楷體" w:hint="eastAsia"/>
                <w:color w:val="000000"/>
              </w:rPr>
              <w:t>溫水：</w:t>
            </w:r>
            <w:r w:rsidRPr="00C9100D">
              <w:rPr>
                <w:rFonts w:eastAsia="標楷體" w:hint="eastAsia"/>
                <w:color w:val="000000"/>
              </w:rPr>
              <w:t>80</w:t>
            </w:r>
            <w:r w:rsidRPr="00C9100D">
              <w:rPr>
                <w:rFonts w:eastAsia="標楷體" w:hint="eastAsia"/>
                <w:color w:val="000000"/>
              </w:rPr>
              <w:t>至</w:t>
            </w:r>
            <w:r w:rsidRPr="00C9100D">
              <w:rPr>
                <w:rFonts w:eastAsia="標楷體" w:hint="eastAsia"/>
                <w:color w:val="000000"/>
              </w:rPr>
              <w:t>150</w:t>
            </w:r>
            <w:r w:rsidRPr="00C9100D">
              <w:rPr>
                <w:rFonts w:eastAsia="標楷體" w:hint="eastAsia"/>
                <w:color w:val="000000"/>
              </w:rPr>
              <w:t>元</w:t>
            </w:r>
          </w:p>
        </w:tc>
        <w:tc>
          <w:tcPr>
            <w:tcW w:w="5807" w:type="dxa"/>
            <w:vAlign w:val="center"/>
          </w:tcPr>
          <w:p w14:paraId="64FCE1ED" w14:textId="77777777" w:rsidR="00C7305E" w:rsidRPr="00C9100D" w:rsidRDefault="00C7305E" w:rsidP="00993F21">
            <w:pPr>
              <w:pStyle w:val="a3"/>
              <w:spacing w:line="280" w:lineRule="exact"/>
              <w:ind w:left="446" w:hangingChars="186" w:hanging="446"/>
              <w:rPr>
                <w:rFonts w:eastAsia="標楷體"/>
                <w:color w:val="000000"/>
              </w:rPr>
            </w:pPr>
          </w:p>
        </w:tc>
      </w:tr>
    </w:tbl>
    <w:p w14:paraId="08A6F36B" w14:textId="77777777" w:rsidR="00DF46BF" w:rsidRPr="00DF46BF" w:rsidRDefault="000B6BFB" w:rsidP="000261E2">
      <w:pPr>
        <w:ind w:leftChars="-531" w:left="-532" w:rightChars="-353" w:right="-847" w:hangingChars="309" w:hanging="742"/>
        <w:rPr>
          <w:rFonts w:hAnsi="標楷體"/>
          <w:color w:val="000000"/>
        </w:rPr>
      </w:pPr>
      <w:r w:rsidRPr="00DF46BF">
        <w:rPr>
          <w:rFonts w:hAnsi="標楷體"/>
        </w:rPr>
        <w:t>備註</w:t>
      </w:r>
      <w:r w:rsidRPr="00DF46BF">
        <w:rPr>
          <w:rFonts w:hAnsi="標楷體" w:hint="eastAsia"/>
        </w:rPr>
        <w:t>：</w:t>
      </w:r>
      <w:r w:rsidR="00DF46BF" w:rsidRPr="00DF46BF">
        <w:rPr>
          <w:rFonts w:hAnsi="標楷體" w:hint="eastAsia"/>
        </w:rPr>
        <w:t>一、宿舍費及</w:t>
      </w:r>
      <w:r w:rsidR="00DF46BF" w:rsidRPr="00DF46BF">
        <w:rPr>
          <w:rFonts w:hAnsi="標楷體" w:hint="eastAsia"/>
          <w:color w:val="000000"/>
        </w:rPr>
        <w:t>腳踏車、機車停放費屬代收代付費(使用費)</w:t>
      </w:r>
      <w:r w:rsidR="00DF46BF">
        <w:rPr>
          <w:rFonts w:hAnsi="標楷體" w:hint="eastAsia"/>
          <w:color w:val="000000"/>
        </w:rPr>
        <w:t>。</w:t>
      </w:r>
    </w:p>
    <w:p w14:paraId="07D50BF8" w14:textId="77777777" w:rsidR="00C7305E" w:rsidRDefault="00DF46BF" w:rsidP="00DF46BF">
      <w:pPr>
        <w:ind w:leftChars="-233" w:left="-84" w:rightChars="-353" w:right="-847" w:hangingChars="198" w:hanging="475"/>
        <w:rPr>
          <w:rFonts w:hAnsi="標楷體"/>
          <w:color w:val="000000"/>
        </w:rPr>
      </w:pPr>
      <w:r w:rsidRPr="00DF46BF">
        <w:rPr>
          <w:rFonts w:hAnsi="標楷體"/>
          <w:color w:val="000000"/>
        </w:rPr>
        <w:t>二、蒸飯費、冷氣使用及維護費、家長會費、學生團體保險費、游泳池水電及管理費</w:t>
      </w:r>
      <w:r w:rsidRPr="00DF46BF">
        <w:rPr>
          <w:rFonts w:hAnsi="標楷體"/>
        </w:rPr>
        <w:t>屬代辦費，依</w:t>
      </w:r>
      <w:r w:rsidR="000B6BFB" w:rsidRPr="00DF46BF">
        <w:rPr>
          <w:rFonts w:hAnsi="標楷體" w:hint="eastAsia"/>
          <w:color w:val="000000"/>
        </w:rPr>
        <w:t>「高級中等學校向學生收取費用辦法」第3條規定，</w:t>
      </w:r>
      <w:r w:rsidRPr="00DF46BF">
        <w:rPr>
          <w:rFonts w:hAnsi="標楷體" w:hint="eastAsia"/>
          <w:color w:val="000000"/>
        </w:rPr>
        <w:t>應</w:t>
      </w:r>
      <w:r w:rsidR="000261E2" w:rsidRPr="00DF46BF">
        <w:rPr>
          <w:rFonts w:hAnsi="標楷體" w:hint="eastAsia"/>
          <w:color w:val="000000"/>
        </w:rPr>
        <w:t>由各學校經家長會、學生及社會公正人士代表出席之會議通過，按收支平衡原則訂定，並於收費前公告之。</w:t>
      </w:r>
    </w:p>
    <w:p w14:paraId="1338D022" w14:textId="77777777" w:rsidR="00F03278" w:rsidRPr="00F03278" w:rsidRDefault="00F03278" w:rsidP="00DF46BF">
      <w:pPr>
        <w:ind w:leftChars="-233" w:left="-84" w:rightChars="-353" w:right="-847" w:hangingChars="198" w:hanging="475"/>
        <w:rPr>
          <w:rFonts w:hAnsi="標楷體"/>
        </w:rPr>
      </w:pPr>
      <w:r>
        <w:rPr>
          <w:rFonts w:hAnsi="標楷體" w:hint="eastAsia"/>
        </w:rPr>
        <w:t>三、裝設冷氣機儲值卡之學校，請於</w:t>
      </w:r>
      <w:r>
        <w:rPr>
          <w:rFonts w:hAnsi="標楷體" w:hint="eastAsia"/>
          <w:color w:val="000000"/>
        </w:rPr>
        <w:t>代辦費收取會議通過</w:t>
      </w:r>
      <w:r>
        <w:rPr>
          <w:rFonts w:hAnsi="標楷體" w:hint="eastAsia"/>
        </w:rPr>
        <w:t>每度電費之收費基準</w:t>
      </w:r>
      <w:r w:rsidR="00815BC8">
        <w:rPr>
          <w:rFonts w:hAnsi="標楷體" w:hint="eastAsia"/>
        </w:rPr>
        <w:t>，及於</w:t>
      </w:r>
      <w:r w:rsidR="00815BC8" w:rsidRPr="00815BC8">
        <w:rPr>
          <w:rFonts w:hAnsi="標楷體" w:hint="eastAsia"/>
        </w:rPr>
        <w:t>校內相關機制取得</w:t>
      </w:r>
      <w:r w:rsidR="00E27013">
        <w:rPr>
          <w:rFonts w:hAnsi="標楷體" w:hint="eastAsia"/>
        </w:rPr>
        <w:t>收費</w:t>
      </w:r>
      <w:r w:rsidR="00815BC8" w:rsidRPr="00815BC8">
        <w:rPr>
          <w:rFonts w:hAnsi="標楷體" w:hint="eastAsia"/>
        </w:rPr>
        <w:t>共識</w:t>
      </w:r>
      <w:r>
        <w:rPr>
          <w:rFonts w:hAnsi="標楷體" w:hint="eastAsia"/>
          <w:color w:val="000000"/>
        </w:rPr>
        <w:t>。</w:t>
      </w:r>
    </w:p>
    <w:sectPr w:rsidR="00F03278" w:rsidRPr="00F03278" w:rsidSect="003A4771">
      <w:pgSz w:w="11906" w:h="16838"/>
      <w:pgMar w:top="567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732E2" w14:textId="77777777" w:rsidR="00BB57B5" w:rsidRDefault="00BB57B5" w:rsidP="004D697B">
      <w:r>
        <w:separator/>
      </w:r>
    </w:p>
  </w:endnote>
  <w:endnote w:type="continuationSeparator" w:id="0">
    <w:p w14:paraId="025F46AA" w14:textId="77777777" w:rsidR="00BB57B5" w:rsidRDefault="00BB57B5" w:rsidP="004D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D18F4" w14:textId="77777777" w:rsidR="00BB57B5" w:rsidRDefault="00BB57B5" w:rsidP="004D697B">
      <w:r>
        <w:separator/>
      </w:r>
    </w:p>
  </w:footnote>
  <w:footnote w:type="continuationSeparator" w:id="0">
    <w:p w14:paraId="66F834A0" w14:textId="77777777" w:rsidR="00BB57B5" w:rsidRDefault="00BB57B5" w:rsidP="004D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A73"/>
    <w:multiLevelType w:val="hybridMultilevel"/>
    <w:tmpl w:val="AFB42112"/>
    <w:lvl w:ilvl="0" w:tplc="7ED4EBA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AC60A7C"/>
    <w:multiLevelType w:val="hybridMultilevel"/>
    <w:tmpl w:val="822095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5E"/>
    <w:rsid w:val="0000116F"/>
    <w:rsid w:val="000261E2"/>
    <w:rsid w:val="00051075"/>
    <w:rsid w:val="000B395B"/>
    <w:rsid w:val="000B6BFB"/>
    <w:rsid w:val="00164386"/>
    <w:rsid w:val="002C5E4B"/>
    <w:rsid w:val="002C79B2"/>
    <w:rsid w:val="00383811"/>
    <w:rsid w:val="003A4771"/>
    <w:rsid w:val="00431696"/>
    <w:rsid w:val="00435804"/>
    <w:rsid w:val="00436A6D"/>
    <w:rsid w:val="00475971"/>
    <w:rsid w:val="004D697B"/>
    <w:rsid w:val="0066469D"/>
    <w:rsid w:val="00815BC8"/>
    <w:rsid w:val="00887169"/>
    <w:rsid w:val="008B5241"/>
    <w:rsid w:val="00955B20"/>
    <w:rsid w:val="009A3A0E"/>
    <w:rsid w:val="00A51550"/>
    <w:rsid w:val="00B74579"/>
    <w:rsid w:val="00B92A22"/>
    <w:rsid w:val="00BB57B5"/>
    <w:rsid w:val="00C7305E"/>
    <w:rsid w:val="00DF46BF"/>
    <w:rsid w:val="00E27013"/>
    <w:rsid w:val="00F03278"/>
    <w:rsid w:val="00F7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DDB16"/>
  <w15:chartTrackingRefBased/>
  <w15:docId w15:val="{89EC56A2-E4AC-4236-8592-4B6C1825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05E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C7305E"/>
    <w:rPr>
      <w:rFonts w:ascii="Times New Roman" w:eastAsia="新細明體"/>
    </w:rPr>
  </w:style>
  <w:style w:type="character" w:customStyle="1" w:styleId="a4">
    <w:name w:val="註解文字 字元"/>
    <w:basedOn w:val="a0"/>
    <w:link w:val="a3"/>
    <w:semiHidden/>
    <w:rsid w:val="00C7305E"/>
    <w:rPr>
      <w:rFonts w:ascii="Times New Roman" w:eastAsia="新細明體" w:hAnsi="Times New Roman" w:cs="Times New Roman"/>
      <w:szCs w:val="20"/>
    </w:rPr>
  </w:style>
  <w:style w:type="paragraph" w:styleId="a5">
    <w:name w:val="Body Text"/>
    <w:basedOn w:val="a"/>
    <w:link w:val="a6"/>
    <w:rsid w:val="00C7305E"/>
    <w:pPr>
      <w:jc w:val="both"/>
    </w:pPr>
    <w:rPr>
      <w:rFonts w:hAnsi="標楷體"/>
      <w:szCs w:val="24"/>
    </w:rPr>
  </w:style>
  <w:style w:type="character" w:customStyle="1" w:styleId="a6">
    <w:name w:val="本文 字元"/>
    <w:basedOn w:val="a0"/>
    <w:link w:val="a5"/>
    <w:rsid w:val="00C7305E"/>
    <w:rPr>
      <w:rFonts w:ascii="標楷體" w:eastAsia="標楷體" w:hAnsi="標楷體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4D69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4D697B"/>
    <w:rPr>
      <w:rFonts w:ascii="標楷體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69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4D697B"/>
    <w:rPr>
      <w:rFonts w:ascii="標楷體" w:eastAsia="標楷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64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6469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B6B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2022-07-19T00:29:00Z</cp:lastPrinted>
  <dcterms:created xsi:type="dcterms:W3CDTF">2025-07-04T01:56:00Z</dcterms:created>
  <dcterms:modified xsi:type="dcterms:W3CDTF">2025-07-04T01:56:00Z</dcterms:modified>
</cp:coreProperties>
</file>